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88" w:type="dxa"/>
        <w:tblInd w:w="93" w:type="dxa"/>
        <w:tblLook w:val="04A0"/>
      </w:tblPr>
      <w:tblGrid>
        <w:gridCol w:w="245"/>
        <w:gridCol w:w="2368"/>
        <w:gridCol w:w="244"/>
        <w:gridCol w:w="2139"/>
        <w:gridCol w:w="431"/>
        <w:gridCol w:w="431"/>
        <w:gridCol w:w="430"/>
        <w:gridCol w:w="430"/>
        <w:gridCol w:w="430"/>
        <w:gridCol w:w="2138"/>
        <w:gridCol w:w="474"/>
        <w:gridCol w:w="474"/>
        <w:gridCol w:w="474"/>
        <w:gridCol w:w="222"/>
        <w:gridCol w:w="1933"/>
        <w:gridCol w:w="222"/>
        <w:gridCol w:w="222"/>
        <w:gridCol w:w="620"/>
        <w:gridCol w:w="520"/>
        <w:gridCol w:w="620"/>
        <w:gridCol w:w="520"/>
        <w:gridCol w:w="620"/>
        <w:gridCol w:w="520"/>
        <w:gridCol w:w="587"/>
        <w:gridCol w:w="587"/>
        <w:gridCol w:w="587"/>
      </w:tblGrid>
      <w:tr w:rsidR="00D92C93" w:rsidRPr="00D92C93" w:rsidTr="00383F88">
        <w:trPr>
          <w:trHeight w:val="525"/>
        </w:trPr>
        <w:tc>
          <w:tcPr>
            <w:tcW w:w="133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C7757D" w:rsidP="009127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  <w:r w:rsidRPr="00C7757D"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12.75pt;margin-top:-33.2pt;width:75.35pt;height:32.6pt;z-index:251660288;mso-width-relative:margin;mso-height-relative:margin" strokecolor="white [3212]">
                  <v:textbox style="mso-next-textbox:#_x0000_s1026">
                    <w:txbxContent>
                      <w:p w:rsidR="00C7757D" w:rsidRPr="00C7757D" w:rsidRDefault="00C7757D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C7757D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แบบ รบ.7</w:t>
                        </w:r>
                      </w:p>
                    </w:txbxContent>
                  </v:textbox>
                </v:shape>
              </w:pict>
            </w:r>
            <w:r w:rsidR="00D92C93" w:rsidRPr="00D92C93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  <w:t xml:space="preserve">           </w:t>
            </w:r>
            <w:r w:rsidR="00D92C93" w:rsidRPr="00D92C93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แบบ</w:t>
            </w:r>
            <w:r w:rsidR="0091275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40"/>
                <w:szCs w:val="40"/>
                <w:cs/>
              </w:rPr>
              <w:t>รวบรวมข้อมูล</w:t>
            </w:r>
            <w:r w:rsidR="00912757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สถิติ</w:t>
            </w:r>
            <w:r w:rsidR="00D92C93" w:rsidRPr="00D92C93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การตลาดตราสินค้าจังหวัดราชบุรี</w:t>
            </w:r>
            <w:r w:rsidR="00D92C93" w:rsidRPr="00D92C93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  <w:r w:rsidRPr="00D92C93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แบบ รบ.</w:t>
            </w:r>
            <w:r w:rsidRPr="00D92C93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  <w:t>7</w:t>
            </w:r>
          </w:p>
        </w:tc>
      </w:tr>
      <w:tr w:rsidR="00D92C93" w:rsidRPr="00D92C93" w:rsidTr="00383F88">
        <w:trPr>
          <w:trHeight w:val="9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2C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912757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92C93" w:rsidRPr="00D92C93" w:rsidTr="00383F88">
        <w:trPr>
          <w:trHeight w:val="405"/>
        </w:trPr>
        <w:tc>
          <w:tcPr>
            <w:tcW w:w="139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A3786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2C9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2C93" w:rsidRPr="00D92C93" w:rsidTr="00383F88">
        <w:trPr>
          <w:trHeight w:val="19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2C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92C93" w:rsidRPr="00D92C93" w:rsidTr="00383F88">
        <w:trPr>
          <w:trHeight w:val="405"/>
        </w:trPr>
        <w:tc>
          <w:tcPr>
            <w:tcW w:w="107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B009C5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  <w:r w:rsidR="00D92C93" w:rsidRPr="00D92C9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ชื่อผู้ขอใช้ตราสินค้า</w:t>
            </w:r>
            <w:r w:rsidR="00D92C93" w:rsidRPr="00D92C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92C93" w:rsidRPr="00D92C93" w:rsidTr="00383F88">
        <w:trPr>
          <w:trHeight w:val="405"/>
        </w:trPr>
        <w:tc>
          <w:tcPr>
            <w:tcW w:w="107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B009C5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 w:rsidR="00D92C93" w:rsidRPr="00D92C9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ชื่อสินค้า/ผลิตภัณฑ์</w:t>
            </w:r>
            <w:r w:rsidR="00D92C93" w:rsidRPr="00D92C9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92C93" w:rsidRPr="00D92C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2C93" w:rsidRPr="00D92C93" w:rsidTr="00383F88">
        <w:trPr>
          <w:trHeight w:val="405"/>
        </w:trPr>
        <w:tc>
          <w:tcPr>
            <w:tcW w:w="107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B009C5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  <w:r w:rsidR="00D92C93" w:rsidRPr="00D92C9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ทะเบียนตราสินค้าเลขที่.</w:t>
            </w:r>
            <w:r w:rsidR="00D92C93" w:rsidRPr="00D92C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93" w:rsidRPr="00D92C93" w:rsidRDefault="00D92C93" w:rsidP="00D92C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83F88" w:rsidRDefault="00383F88">
      <w:pPr>
        <w:rPr>
          <w:rFonts w:ascii="Wingdings 2" w:eastAsia="Times New Roman" w:hAnsi="Wingdings 2" w:cs="Tahoma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B009C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4.</w:t>
      </w:r>
      <w:r w:rsidRPr="00D92C9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ประเภทสินค้า/ผลิตภัณฑ์</w:t>
      </w:r>
    </w:p>
    <w:p w:rsidR="00383F88" w:rsidRDefault="00383F88">
      <w:pPr>
        <w:rPr>
          <w:rFonts w:ascii="Wingdings 2" w:eastAsia="Times New Roman" w:hAnsi="Wingdings 2" w:cs="Tahoma"/>
          <w:color w:val="000000"/>
          <w:sz w:val="32"/>
          <w:szCs w:val="32"/>
        </w:rPr>
      </w:pPr>
      <w:r>
        <w:rPr>
          <w:rFonts w:ascii="Wingdings 2" w:eastAsia="Times New Roman" w:hAnsi="Wingdings 2" w:cs="Tahoma"/>
          <w:color w:val="000000"/>
          <w:sz w:val="32"/>
          <w:szCs w:val="32"/>
        </w:rPr>
        <w:t></w:t>
      </w:r>
      <w:r>
        <w:rPr>
          <w:rFonts w:ascii="Wingdings 2" w:eastAsia="Times New Roman" w:hAnsi="Wingdings 2" w:cs="Tahoma"/>
          <w:color w:val="000000"/>
          <w:sz w:val="32"/>
          <w:szCs w:val="32"/>
        </w:rPr>
        <w:t></w:t>
      </w:r>
      <w:r>
        <w:rPr>
          <w:rFonts w:ascii="Wingdings 2" w:eastAsia="Times New Roman" w:hAnsi="Wingdings 2" w:cs="Tahoma"/>
          <w:color w:val="000000"/>
          <w:sz w:val="32"/>
          <w:szCs w:val="32"/>
        </w:rPr>
        <w:tab/>
      </w:r>
      <w:r w:rsidRPr="00D92C93">
        <w:rPr>
          <w:rFonts w:ascii="Wingdings 2" w:eastAsia="Times New Roman" w:hAnsi="Wingdings 2" w:cs="Tahoma"/>
          <w:color w:val="000000"/>
          <w:sz w:val="32"/>
          <w:szCs w:val="32"/>
        </w:rPr>
        <w:t>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92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ผลิตภัณฑ์เครื่องใช้ในบ้าน</w:t>
      </w:r>
      <w:r w:rsidR="00701934">
        <w:rPr>
          <w:rFonts w:ascii="Wingdings 2" w:eastAsia="Times New Roman" w:hAnsi="Wingdings 2" w:cs="Tahoma"/>
          <w:color w:val="000000"/>
          <w:sz w:val="32"/>
          <w:szCs w:val="32"/>
        </w:rPr>
        <w:t></w:t>
      </w:r>
      <w:r w:rsidRPr="00D92C93">
        <w:rPr>
          <w:rFonts w:ascii="Wingdings 2" w:eastAsia="Times New Roman" w:hAnsi="Wingdings 2" w:cs="Tahoma"/>
          <w:color w:val="000000"/>
          <w:sz w:val="32"/>
          <w:szCs w:val="32"/>
        </w:rPr>
        <w:t></w:t>
      </w:r>
      <w:r w:rsidRPr="00D92C93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proofErr w:type="gramStart"/>
      <w:r w:rsidRPr="00D92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ผลิตภัณฑ์อาหาร</w:t>
      </w:r>
      <w:r w:rsidRPr="00D92C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701934">
        <w:rPr>
          <w:rFonts w:ascii="Wingdings 2" w:eastAsia="Times New Roman" w:hAnsi="Wingdings 2" w:cs="Tahoma"/>
          <w:color w:val="000000"/>
          <w:sz w:val="32"/>
          <w:szCs w:val="32"/>
        </w:rPr>
        <w:t></w:t>
      </w:r>
      <w:proofErr w:type="gramEnd"/>
      <w:r w:rsidRPr="00D92C93">
        <w:rPr>
          <w:rFonts w:ascii="Wingdings 2" w:eastAsia="Times New Roman" w:hAnsi="Wingdings 2" w:cs="Tahoma"/>
          <w:color w:val="000000"/>
          <w:sz w:val="32"/>
          <w:szCs w:val="32"/>
        </w:rPr>
        <w:t>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92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ผลิตภัณฑ์สิ่งทอ</w:t>
      </w:r>
      <w:r w:rsidRPr="00D92C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92C93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</w:p>
    <w:p w:rsidR="00383F88" w:rsidRDefault="00383F88" w:rsidP="00383F88">
      <w:pPr>
        <w:ind w:firstLine="720"/>
        <w:rPr>
          <w:rFonts w:ascii="Wingdings 2" w:eastAsia="Times New Roman" w:hAnsi="Wingdings 2" w:cs="Tahoma"/>
          <w:color w:val="000000"/>
          <w:sz w:val="32"/>
          <w:szCs w:val="32"/>
        </w:rPr>
      </w:pPr>
      <w:r w:rsidRPr="00D92C93">
        <w:rPr>
          <w:rFonts w:ascii="Wingdings 2" w:eastAsia="Times New Roman" w:hAnsi="Wingdings 2" w:cs="Tahoma"/>
          <w:color w:val="000000"/>
          <w:sz w:val="32"/>
          <w:szCs w:val="32"/>
        </w:rPr>
        <w:t>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92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ผลิตภัณฑ์เครื่องหนัง</w:t>
      </w:r>
      <w:r>
        <w:rPr>
          <w:rFonts w:ascii="Wingdings 2" w:eastAsia="Times New Roman" w:hAnsi="Wingdings 2" w:cs="Tahoma"/>
          <w:color w:val="000000"/>
          <w:sz w:val="32"/>
          <w:szCs w:val="32"/>
        </w:rPr>
        <w:t></w:t>
      </w:r>
      <w:r w:rsidR="00701934">
        <w:rPr>
          <w:rFonts w:ascii="Wingdings 2" w:eastAsia="Times New Roman" w:hAnsi="Wingdings 2" w:cs="Tahoma"/>
          <w:color w:val="000000"/>
          <w:sz w:val="32"/>
          <w:szCs w:val="32"/>
        </w:rPr>
        <w:t></w:t>
      </w:r>
      <w:r w:rsidRPr="00383F88">
        <w:rPr>
          <w:rFonts w:ascii="Wingdings 2" w:eastAsia="Times New Roman" w:hAnsi="Wingdings 2" w:cs="Tahoma"/>
          <w:color w:val="000000"/>
          <w:sz w:val="32"/>
          <w:szCs w:val="32"/>
        </w:rPr>
        <w:t></w:t>
      </w:r>
      <w:r w:rsidR="007019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383F8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ผลิตภัณฑ์เครื่องประดับ</w:t>
      </w:r>
      <w:r w:rsidRPr="00383F8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</w:p>
    <w:p w:rsidR="00383F88" w:rsidRDefault="00383F8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09C5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383F88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สถิติการตลาด</w:t>
      </w:r>
      <w:r w:rsidR="00A378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786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(</w:t>
      </w:r>
      <w:r w:rsidR="00A37861" w:rsidRPr="00D92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ช่วงการจัดเก็บรวบรวมข้อมูล</w:t>
      </w:r>
      <w:r w:rsidR="00A37861" w:rsidRPr="00A3786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A37861" w:rsidRPr="00D92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วันที่ </w:t>
      </w:r>
      <w:r w:rsidR="00A37861" w:rsidRPr="00D92C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="00A37861" w:rsidRPr="00D92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มกราคม - </w:t>
      </w:r>
      <w:r w:rsidR="00A37861" w:rsidRPr="00D92C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 </w:t>
      </w:r>
      <w:r w:rsidR="00A37861" w:rsidRPr="00D92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ธันวาคม </w:t>
      </w:r>
      <w:proofErr w:type="spellStart"/>
      <w:r w:rsidR="00A37861" w:rsidRPr="00D92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="00A37861" w:rsidRPr="00D92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</w:t>
      </w:r>
      <w:r w:rsidR="00A37861" w:rsidRPr="00A3786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383F88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Style w:val="a3"/>
        <w:tblW w:w="0" w:type="auto"/>
        <w:tblInd w:w="1310" w:type="dxa"/>
        <w:tblLook w:val="04A0"/>
      </w:tblPr>
      <w:tblGrid>
        <w:gridCol w:w="508"/>
        <w:gridCol w:w="2210"/>
        <w:gridCol w:w="1848"/>
        <w:gridCol w:w="1849"/>
      </w:tblGrid>
      <w:tr w:rsidR="00B009C5" w:rsidTr="00B009C5">
        <w:tc>
          <w:tcPr>
            <w:tcW w:w="508" w:type="dxa"/>
            <w:shd w:val="pct5" w:color="auto" w:fill="auto"/>
          </w:tcPr>
          <w:p w:rsidR="00B009C5" w:rsidRDefault="00B009C5" w:rsidP="00B009C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10" w:type="dxa"/>
            <w:shd w:val="pct5" w:color="auto" w:fill="auto"/>
          </w:tcPr>
          <w:p w:rsidR="00B009C5" w:rsidRDefault="00B009C5" w:rsidP="00B009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848" w:type="dxa"/>
            <w:shd w:val="pct5" w:color="auto" w:fill="auto"/>
          </w:tcPr>
          <w:p w:rsidR="00B009C5" w:rsidRDefault="00B009C5" w:rsidP="00B009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ปริมาณจำหน่าย</w:t>
            </w:r>
          </w:p>
        </w:tc>
        <w:tc>
          <w:tcPr>
            <w:tcW w:w="1849" w:type="dxa"/>
            <w:shd w:val="pct5" w:color="auto" w:fill="auto"/>
          </w:tcPr>
          <w:p w:rsidR="00B009C5" w:rsidRDefault="00B009C5" w:rsidP="00B009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มูลค่าการจำหน่าย</w:t>
            </w:r>
          </w:p>
          <w:p w:rsidR="00B009C5" w:rsidRDefault="00B009C5" w:rsidP="00B009C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B009C5" w:rsidTr="00B009C5">
        <w:tc>
          <w:tcPr>
            <w:tcW w:w="508" w:type="dxa"/>
          </w:tcPr>
          <w:p w:rsidR="00B009C5" w:rsidRPr="00B009C5" w:rsidRDefault="00B009C5" w:rsidP="00383F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10" w:type="dxa"/>
          </w:tcPr>
          <w:p w:rsidR="00B009C5" w:rsidRPr="00B009C5" w:rsidRDefault="00B009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848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09C5" w:rsidTr="00B009C5">
        <w:tc>
          <w:tcPr>
            <w:tcW w:w="508" w:type="dxa"/>
          </w:tcPr>
          <w:p w:rsidR="00B009C5" w:rsidRPr="00B009C5" w:rsidRDefault="00B009C5" w:rsidP="00383F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10" w:type="dxa"/>
          </w:tcPr>
          <w:p w:rsidR="00B009C5" w:rsidRPr="00B009C5" w:rsidRDefault="00B009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848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09C5" w:rsidTr="00B009C5">
        <w:tc>
          <w:tcPr>
            <w:tcW w:w="508" w:type="dxa"/>
          </w:tcPr>
          <w:p w:rsidR="00B009C5" w:rsidRPr="00B009C5" w:rsidRDefault="00B009C5" w:rsidP="00383F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10" w:type="dxa"/>
          </w:tcPr>
          <w:p w:rsidR="00B009C5" w:rsidRPr="00B009C5" w:rsidRDefault="00B009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848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09C5" w:rsidTr="00B009C5">
        <w:tc>
          <w:tcPr>
            <w:tcW w:w="508" w:type="dxa"/>
          </w:tcPr>
          <w:p w:rsidR="00B009C5" w:rsidRPr="00B009C5" w:rsidRDefault="00B009C5" w:rsidP="00383F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10" w:type="dxa"/>
          </w:tcPr>
          <w:p w:rsidR="00B009C5" w:rsidRPr="00B009C5" w:rsidRDefault="00B009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848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09C5" w:rsidTr="00B009C5">
        <w:tc>
          <w:tcPr>
            <w:tcW w:w="508" w:type="dxa"/>
          </w:tcPr>
          <w:p w:rsidR="00B009C5" w:rsidRPr="00B009C5" w:rsidRDefault="00B009C5" w:rsidP="00383F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10" w:type="dxa"/>
          </w:tcPr>
          <w:p w:rsidR="00B009C5" w:rsidRPr="00B009C5" w:rsidRDefault="00B009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48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09C5" w:rsidTr="00B009C5">
        <w:tc>
          <w:tcPr>
            <w:tcW w:w="508" w:type="dxa"/>
          </w:tcPr>
          <w:p w:rsidR="00B009C5" w:rsidRPr="00B009C5" w:rsidRDefault="00B009C5" w:rsidP="00383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9C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10" w:type="dxa"/>
          </w:tcPr>
          <w:p w:rsidR="00B009C5" w:rsidRPr="00B009C5" w:rsidRDefault="00B009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848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09C5" w:rsidTr="00B009C5">
        <w:tc>
          <w:tcPr>
            <w:tcW w:w="508" w:type="dxa"/>
          </w:tcPr>
          <w:p w:rsidR="00B009C5" w:rsidRPr="00B009C5" w:rsidRDefault="00B009C5" w:rsidP="00383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9C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10" w:type="dxa"/>
          </w:tcPr>
          <w:p w:rsidR="00B009C5" w:rsidRPr="00B009C5" w:rsidRDefault="00B009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848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09C5" w:rsidTr="00B009C5">
        <w:tc>
          <w:tcPr>
            <w:tcW w:w="508" w:type="dxa"/>
          </w:tcPr>
          <w:p w:rsidR="00B009C5" w:rsidRPr="00B009C5" w:rsidRDefault="00B009C5" w:rsidP="00383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9C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10" w:type="dxa"/>
          </w:tcPr>
          <w:p w:rsidR="00B009C5" w:rsidRPr="00B009C5" w:rsidRDefault="00B009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848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09C5" w:rsidTr="00B009C5">
        <w:tc>
          <w:tcPr>
            <w:tcW w:w="508" w:type="dxa"/>
          </w:tcPr>
          <w:p w:rsidR="00B009C5" w:rsidRPr="00B009C5" w:rsidRDefault="00B009C5" w:rsidP="00383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9C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210" w:type="dxa"/>
          </w:tcPr>
          <w:p w:rsidR="00B009C5" w:rsidRPr="00B009C5" w:rsidRDefault="00B009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848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09C5" w:rsidTr="00B009C5">
        <w:tc>
          <w:tcPr>
            <w:tcW w:w="508" w:type="dxa"/>
          </w:tcPr>
          <w:p w:rsidR="00B009C5" w:rsidRPr="00B009C5" w:rsidRDefault="00B009C5" w:rsidP="00383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9C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210" w:type="dxa"/>
          </w:tcPr>
          <w:p w:rsidR="00B009C5" w:rsidRPr="00B009C5" w:rsidRDefault="00B009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848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09C5" w:rsidTr="00B009C5">
        <w:tc>
          <w:tcPr>
            <w:tcW w:w="508" w:type="dxa"/>
          </w:tcPr>
          <w:p w:rsidR="00B009C5" w:rsidRPr="00B009C5" w:rsidRDefault="00B009C5" w:rsidP="00383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9C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210" w:type="dxa"/>
          </w:tcPr>
          <w:p w:rsidR="00B009C5" w:rsidRPr="00B009C5" w:rsidRDefault="00B009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848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09C5" w:rsidTr="001C2E52">
        <w:tc>
          <w:tcPr>
            <w:tcW w:w="508" w:type="dxa"/>
          </w:tcPr>
          <w:p w:rsidR="00B009C5" w:rsidRPr="00B009C5" w:rsidRDefault="00B009C5" w:rsidP="00383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9C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B009C5" w:rsidRPr="00B009C5" w:rsidRDefault="00B009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848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009C5" w:rsidRDefault="00B009C5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2E52" w:rsidRPr="001C2E52" w:rsidTr="001C2E52">
        <w:tc>
          <w:tcPr>
            <w:tcW w:w="508" w:type="dxa"/>
            <w:tcBorders>
              <w:right w:val="nil"/>
            </w:tcBorders>
          </w:tcPr>
          <w:p w:rsidR="001C2E52" w:rsidRPr="001C2E52" w:rsidRDefault="001C2E52" w:rsidP="00383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0" w:type="dxa"/>
            <w:tcBorders>
              <w:left w:val="nil"/>
            </w:tcBorders>
          </w:tcPr>
          <w:p w:rsidR="001C2E52" w:rsidRPr="001C2E52" w:rsidRDefault="001C2E52" w:rsidP="001C2E52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C2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:rsidR="001C2E52" w:rsidRPr="001C2E52" w:rsidRDefault="001C2E52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1C2E52" w:rsidRPr="001C2E52" w:rsidRDefault="001C2E52" w:rsidP="00C1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90A1F" w:rsidRPr="004549CD" w:rsidRDefault="00290A1F">
      <w:pPr>
        <w:rPr>
          <w:rFonts w:ascii="TH SarabunIT๙" w:eastAsia="Times New Roman" w:hAnsi="TH SarabunIT๙" w:cs="TH SarabunIT๙" w:hint="cs"/>
          <w:color w:val="000000"/>
          <w:sz w:val="16"/>
          <w:szCs w:val="16"/>
        </w:rPr>
      </w:pPr>
    </w:p>
    <w:p w:rsidR="00290A1F" w:rsidRPr="00383F88" w:rsidRDefault="0004472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472D">
        <w:rPr>
          <w:rFonts w:ascii="TH SarabunIT๙" w:eastAsia="Times New Roman" w:hAnsi="TH SarabunIT๙" w:cs="TH SarabunIT๙"/>
          <w:color w:val="000000"/>
          <w:sz w:val="28"/>
          <w:cs/>
        </w:rPr>
        <w:t>หมายเหตุ</w:t>
      </w:r>
      <w:r w:rsidR="00290A1F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Pr="0004472D">
        <w:rPr>
          <w:rFonts w:ascii="TH SarabunIT๙" w:eastAsia="Times New Roman" w:hAnsi="TH SarabunIT๙" w:cs="TH SarabunIT๙"/>
          <w:color w:val="000000"/>
          <w:sz w:val="28"/>
        </w:rPr>
        <w:t xml:space="preserve">1. </w:t>
      </w:r>
      <w:r w:rsidRPr="0004472D">
        <w:rPr>
          <w:rFonts w:ascii="TH SarabunIT๙" w:eastAsia="Times New Roman" w:hAnsi="TH SarabunIT๙" w:cs="TH SarabunIT๙"/>
          <w:color w:val="000000"/>
          <w:sz w:val="28"/>
          <w:cs/>
        </w:rPr>
        <w:t>ข้อมูลตามตารางข้างต้นมิวัตถุประสงค์ใช้เพื่อการบริหารจัดการ</w:t>
      </w:r>
      <w:r w:rsidRPr="0004472D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04472D">
        <w:rPr>
          <w:rFonts w:ascii="TH SarabunIT๙" w:eastAsia="Times New Roman" w:hAnsi="TH SarabunIT๙" w:cs="TH SarabunIT๙"/>
          <w:color w:val="000000"/>
          <w:sz w:val="28"/>
          <w:cs/>
        </w:rPr>
        <w:t>และพัฒนาตราสินค้าจังหวัดราชบุรีเท่านั้น</w:t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br/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ab/>
      </w:r>
      <w:r w:rsidR="00290A1F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04472D">
        <w:rPr>
          <w:rFonts w:ascii="TH SarabunIT๙" w:eastAsia="Times New Roman" w:hAnsi="TH SarabunIT๙" w:cs="TH SarabunIT๙"/>
          <w:color w:val="000000"/>
          <w:sz w:val="28"/>
        </w:rPr>
        <w:t xml:space="preserve">2. </w:t>
      </w:r>
      <w:r w:rsidRPr="0004472D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โปรดรวบรวมข้อมูลช่วงระยะเวลาดำเนินการระหว่าง </w:t>
      </w:r>
      <w:proofErr w:type="gramStart"/>
      <w:r w:rsidRPr="0004472D">
        <w:rPr>
          <w:rFonts w:ascii="TH SarabunIT๙" w:eastAsia="Times New Roman" w:hAnsi="TH SarabunIT๙" w:cs="TH SarabunIT๙"/>
          <w:color w:val="000000"/>
          <w:sz w:val="28"/>
        </w:rPr>
        <w:t xml:space="preserve">1 </w:t>
      </w:r>
      <w:r w:rsidRPr="0004472D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มกราคม - </w:t>
      </w:r>
      <w:r w:rsidRPr="0004472D">
        <w:rPr>
          <w:rFonts w:ascii="TH SarabunIT๙" w:eastAsia="Times New Roman" w:hAnsi="TH SarabunIT๙" w:cs="TH SarabunIT๙"/>
          <w:color w:val="000000"/>
          <w:sz w:val="28"/>
        </w:rPr>
        <w:t xml:space="preserve">30 </w:t>
      </w:r>
      <w:r w:rsidRPr="0004472D">
        <w:rPr>
          <w:rFonts w:ascii="TH SarabunIT๙" w:eastAsia="Times New Roman" w:hAnsi="TH SarabunIT๙" w:cs="TH SarabunIT๙"/>
          <w:color w:val="000000"/>
          <w:sz w:val="28"/>
          <w:cs/>
        </w:rPr>
        <w:t>ธันวาคม</w:t>
      </w:r>
      <w:r w:rsidRPr="0004472D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04472D">
        <w:rPr>
          <w:rFonts w:ascii="TH SarabunIT๙" w:eastAsia="Times New Roman" w:hAnsi="TH SarabunIT๙" w:cs="TH SarabunIT๙"/>
          <w:color w:val="000000"/>
          <w:sz w:val="28"/>
          <w:cs/>
        </w:rPr>
        <w:t>เพื่อเป็นรูปแบบเดียวกันในการ</w:t>
      </w:r>
      <w:r w:rsidR="00C7757D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="00290A1F">
        <w:rPr>
          <w:rFonts w:ascii="TH SarabunIT๙" w:eastAsia="Times New Roman" w:hAnsi="TH SarabunIT๙" w:cs="TH SarabunIT๙" w:hint="cs"/>
          <w:color w:val="000000"/>
          <w:sz w:val="28"/>
          <w:cs/>
        </w:rPr>
        <w:br/>
        <w:t xml:space="preserve"> </w:t>
      </w:r>
      <w:r w:rsidR="00290A1F">
        <w:rPr>
          <w:rFonts w:ascii="TH SarabunIT๙" w:eastAsia="Times New Roman" w:hAnsi="TH SarabunIT๙" w:cs="TH SarabunIT๙" w:hint="cs"/>
          <w:color w:val="000000"/>
          <w:sz w:val="28"/>
          <w:cs/>
        </w:rPr>
        <w:tab/>
        <w:t xml:space="preserve">     </w:t>
      </w:r>
      <w:r w:rsidR="00E56AF2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Pr="0004472D">
        <w:rPr>
          <w:rFonts w:ascii="TH SarabunIT๙" w:eastAsia="Times New Roman" w:hAnsi="TH SarabunIT๙" w:cs="TH SarabunIT๙"/>
          <w:color w:val="000000"/>
          <w:sz w:val="28"/>
          <w:cs/>
        </w:rPr>
        <w:t>ใช้ประโยชน์</w:t>
      </w:r>
      <w:r w:rsidR="00290A1F" w:rsidRPr="0004472D">
        <w:rPr>
          <w:rFonts w:ascii="TH SarabunIT๙" w:eastAsia="Times New Roman" w:hAnsi="TH SarabunIT๙" w:cs="TH SarabunIT๙"/>
          <w:color w:val="000000"/>
          <w:sz w:val="28"/>
          <w:cs/>
        </w:rPr>
        <w:t>เพื่อการบริหารตราสินค้า</w:t>
      </w:r>
      <w:r w:rsidR="00290A1F">
        <w:rPr>
          <w:rFonts w:ascii="TH SarabunIT๙" w:eastAsia="Times New Roman" w:hAnsi="TH SarabunIT๙" w:cs="TH SarabunIT๙" w:hint="cs"/>
          <w:color w:val="000000"/>
          <w:sz w:val="28"/>
          <w:cs/>
        </w:rPr>
        <w:br/>
        <w:t xml:space="preserve"> </w:t>
      </w:r>
      <w:r w:rsidR="00290A1F">
        <w:rPr>
          <w:rFonts w:ascii="TH SarabunIT๙" w:eastAsia="Times New Roman" w:hAnsi="TH SarabunIT๙" w:cs="TH SarabunIT๙" w:hint="cs"/>
          <w:color w:val="000000"/>
          <w:sz w:val="28"/>
          <w:cs/>
        </w:rPr>
        <w:tab/>
        <w:t xml:space="preserve">  3.</w:t>
      </w:r>
      <w:proofErr w:type="gramEnd"/>
      <w:r w:rsidR="00E56AF2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="00290A1F" w:rsidRPr="0004472D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โปรดส่งแบบรายงานนี้ ให้คณะกรรมการบริหารตราสินค้าจังหวัดราชบุรี ภายในวันที่ </w:t>
      </w:r>
      <w:proofErr w:type="gramStart"/>
      <w:r w:rsidR="00290A1F" w:rsidRPr="0004472D">
        <w:rPr>
          <w:rFonts w:ascii="TH SarabunIT๙" w:eastAsia="Times New Roman" w:hAnsi="TH SarabunIT๙" w:cs="TH SarabunIT๙"/>
          <w:color w:val="000000"/>
          <w:sz w:val="28"/>
        </w:rPr>
        <w:t xml:space="preserve">28 </w:t>
      </w:r>
      <w:r w:rsidR="00290A1F" w:rsidRPr="0004472D">
        <w:rPr>
          <w:rFonts w:ascii="TH SarabunIT๙" w:eastAsia="Times New Roman" w:hAnsi="TH SarabunIT๙" w:cs="TH SarabunIT๙"/>
          <w:color w:val="000000"/>
          <w:sz w:val="28"/>
          <w:cs/>
        </w:rPr>
        <w:t>กุมภาพันธ์ ปีถัดไป</w:t>
      </w:r>
      <w:r w:rsidR="00C7757D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="001C2E52">
        <w:rPr>
          <w:rFonts w:ascii="TH SarabunIT๙" w:eastAsia="Times New Roman" w:hAnsi="TH SarabunIT๙" w:cs="TH SarabunIT๙"/>
          <w:color w:val="000000"/>
          <w:sz w:val="28"/>
          <w:cs/>
        </w:rPr>
        <w:br/>
      </w:r>
      <w:r w:rsidR="001C2E52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="001C2E52">
        <w:rPr>
          <w:rFonts w:ascii="TH SarabunIT๙" w:eastAsia="Times New Roman" w:hAnsi="TH SarabunIT๙" w:cs="TH SarabunIT๙" w:hint="cs"/>
          <w:color w:val="000000"/>
          <w:sz w:val="28"/>
          <w:cs/>
        </w:rPr>
        <w:tab/>
        <w:t xml:space="preserve">  4.</w:t>
      </w:r>
      <w:proofErr w:type="gramEnd"/>
      <w:r w:rsidR="001C2E52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="001C2E52" w:rsidRPr="00933919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เป็นเอกสารที่ใช้ยื่นพร้อม</w:t>
      </w:r>
      <w:r w:rsidR="004549CD" w:rsidRPr="00933919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ข้อมูลสถิติสินค้าใน</w:t>
      </w:r>
      <w:r w:rsidR="001C2E52" w:rsidRPr="00933919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การขออนุญาต</w:t>
      </w:r>
      <w:r w:rsidR="004549CD" w:rsidRPr="00933919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ใช้</w:t>
      </w:r>
      <w:r w:rsidR="001C2E52" w:rsidRPr="00933919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ตราสินค้าครั้งแรก  และจะต้อยื่นข้อมูลทุกปี</w:t>
      </w:r>
      <w:r w:rsidR="00933919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br/>
      </w:r>
      <w:r w:rsidR="00933919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                 </w:t>
      </w:r>
      <w:r w:rsidR="001C2E52" w:rsidRPr="00933919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หลังจาก</w:t>
      </w:r>
      <w:r w:rsidR="004549CD" w:rsidRPr="00933919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 ได้รับอนุญาตให้ใช้ตราสินค้า</w:t>
      </w:r>
      <w:r w:rsidR="00290A1F">
        <w:rPr>
          <w:rFonts w:ascii="TH SarabunIT๙" w:eastAsia="Times New Roman" w:hAnsi="TH SarabunIT๙" w:cs="TH SarabunIT๙" w:hint="cs"/>
          <w:color w:val="000000"/>
          <w:sz w:val="28"/>
          <w:cs/>
        </w:rPr>
        <w:br/>
        <w:t xml:space="preserve"> </w:t>
      </w:r>
      <w:r w:rsidR="00290A1F">
        <w:rPr>
          <w:rFonts w:ascii="TH SarabunIT๙" w:eastAsia="Times New Roman" w:hAnsi="TH SarabunIT๙" w:cs="TH SarabunIT๙" w:hint="cs"/>
          <w:color w:val="000000"/>
          <w:sz w:val="28"/>
          <w:cs/>
        </w:rPr>
        <w:tab/>
        <w:t xml:space="preserve">    </w:t>
      </w:r>
    </w:p>
    <w:p w:rsidR="0004472D" w:rsidRDefault="00383F88">
      <w:pPr>
        <w:rPr>
          <w:rFonts w:hint="cs"/>
          <w:cs/>
        </w:rPr>
      </w:pPr>
      <w:r>
        <w:tab/>
      </w:r>
      <w:r w:rsidR="00290A1F">
        <w:t xml:space="preserve">                                                     </w:t>
      </w:r>
      <w:r w:rsidR="00290A1F" w:rsidRPr="0004472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ลงชื่อ................................................................</w:t>
      </w:r>
      <w:r w:rsidR="00290A1F">
        <w:t xml:space="preserve"> </w:t>
      </w:r>
      <w:r w:rsidR="00290A1F">
        <w:rPr>
          <w:rFonts w:hint="cs"/>
          <w:cs/>
        </w:rPr>
        <w:t>ผู้รายงาน</w:t>
      </w:r>
      <w:r w:rsidR="00290A1F">
        <w:rPr>
          <w:rFonts w:hint="cs"/>
          <w:cs/>
        </w:rPr>
        <w:br/>
        <w:t xml:space="preserve"> </w:t>
      </w:r>
      <w:r w:rsidR="00290A1F">
        <w:rPr>
          <w:rFonts w:hint="cs"/>
          <w:cs/>
        </w:rPr>
        <w:tab/>
      </w:r>
      <w:r w:rsidR="00290A1F">
        <w:rPr>
          <w:rFonts w:hint="cs"/>
          <w:cs/>
        </w:rPr>
        <w:tab/>
      </w:r>
      <w:r w:rsidR="00290A1F">
        <w:rPr>
          <w:rFonts w:hint="cs"/>
          <w:cs/>
        </w:rPr>
        <w:tab/>
      </w:r>
      <w:r w:rsidR="00290A1F">
        <w:rPr>
          <w:rFonts w:hint="cs"/>
          <w:cs/>
        </w:rPr>
        <w:tab/>
      </w:r>
      <w:r w:rsidR="00290A1F">
        <w:rPr>
          <w:rFonts w:hint="cs"/>
          <w:cs/>
        </w:rPr>
        <w:tab/>
        <w:t xml:space="preserve">   (.................................................................)</w:t>
      </w:r>
    </w:p>
    <w:sectPr w:rsidR="0004472D" w:rsidSect="004549CD">
      <w:pgSz w:w="11906" w:h="16838"/>
      <w:pgMar w:top="810" w:right="1016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92C93"/>
    <w:rsid w:val="0004472D"/>
    <w:rsid w:val="00164CFE"/>
    <w:rsid w:val="001842A8"/>
    <w:rsid w:val="001865F8"/>
    <w:rsid w:val="001C2E52"/>
    <w:rsid w:val="00290A1F"/>
    <w:rsid w:val="002D4A59"/>
    <w:rsid w:val="00383F88"/>
    <w:rsid w:val="004549CD"/>
    <w:rsid w:val="00666F48"/>
    <w:rsid w:val="00701934"/>
    <w:rsid w:val="00912757"/>
    <w:rsid w:val="00933919"/>
    <w:rsid w:val="00A37861"/>
    <w:rsid w:val="00A67428"/>
    <w:rsid w:val="00B009C5"/>
    <w:rsid w:val="00C10FC7"/>
    <w:rsid w:val="00C7757D"/>
    <w:rsid w:val="00D92C93"/>
    <w:rsid w:val="00DB0899"/>
    <w:rsid w:val="00DD6991"/>
    <w:rsid w:val="00E56AF2"/>
    <w:rsid w:val="00FE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75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BUTTREFLY</dc:creator>
  <cp:lastModifiedBy>BUTTREFLY</cp:lastModifiedBy>
  <cp:revision>16</cp:revision>
  <dcterms:created xsi:type="dcterms:W3CDTF">2013-04-30T02:44:00Z</dcterms:created>
  <dcterms:modified xsi:type="dcterms:W3CDTF">2013-04-30T04:10:00Z</dcterms:modified>
</cp:coreProperties>
</file>